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distribute"/>
      </w:pP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开放式基金账户业务申请表</w:t>
      </w:r>
    </w:p>
    <w:tbl>
      <w:tblPr>
        <w:tblStyle w:val="10"/>
        <w:tblW w:w="9616" w:type="dxa"/>
        <w:jc w:val="center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410"/>
        <w:gridCol w:w="1815"/>
        <w:gridCol w:w="1290"/>
        <w:gridCol w:w="255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616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投资者信息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*申请人姓名</w:t>
            </w:r>
          </w:p>
        </w:tc>
        <w:tc>
          <w:tcPr>
            <w:tcW w:w="322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b/>
                <w:sz w:val="24"/>
              </w:rPr>
              <w:t>证件类型</w:t>
            </w:r>
          </w:p>
        </w:tc>
        <w:tc>
          <w:tcPr>
            <w:tcW w:w="3173" w:type="dxa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*证件号码</w:t>
            </w:r>
          </w:p>
        </w:tc>
        <w:tc>
          <w:tcPr>
            <w:tcW w:w="322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*证件有效期</w:t>
            </w:r>
          </w:p>
        </w:tc>
        <w:tc>
          <w:tcPr>
            <w:tcW w:w="3173" w:type="dxa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*联系电话</w:t>
            </w:r>
          </w:p>
        </w:tc>
        <w:tc>
          <w:tcPr>
            <w:tcW w:w="322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173" w:type="dxa"/>
          </w:tcPr>
          <w:p>
            <w:pPr>
              <w:jc w:val="center"/>
              <w:rPr>
                <w:rFonts w:hint="eastAsia" w:eastAsiaTheme="minorEastAsia"/>
                <w:b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616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线下退款银行卡变更申请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申请变更内容</w:t>
            </w:r>
          </w:p>
        </w:tc>
        <w:tc>
          <w:tcPr>
            <w:tcW w:w="1410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变更项目</w:t>
            </w:r>
          </w:p>
        </w:tc>
        <w:tc>
          <w:tcPr>
            <w:tcW w:w="3105" w:type="dxa"/>
            <w:gridSpan w:val="2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变更前内容</w:t>
            </w:r>
          </w:p>
        </w:tc>
        <w:tc>
          <w:tcPr>
            <w:tcW w:w="3428" w:type="dxa"/>
            <w:gridSpan w:val="2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Merge w:val="continue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银行账号</w:t>
            </w:r>
          </w:p>
        </w:tc>
        <w:tc>
          <w:tcPr>
            <w:tcW w:w="3105" w:type="dxa"/>
            <w:gridSpan w:val="2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28" w:type="dxa"/>
            <w:gridSpan w:val="2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Merge w:val="continue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sz w:val="24"/>
                <w:szCs w:val="24"/>
                <w:lang w:eastAsia="zh-CN"/>
              </w:rPr>
              <w:t>账</w:t>
            </w:r>
            <w:r>
              <w:rPr>
                <w:rFonts w:hint="eastAsia"/>
                <w:sz w:val="24"/>
                <w:szCs w:val="24"/>
              </w:rPr>
              <w:t>户名</w:t>
            </w:r>
          </w:p>
        </w:tc>
        <w:tc>
          <w:tcPr>
            <w:tcW w:w="3105" w:type="dxa"/>
            <w:gridSpan w:val="2"/>
          </w:tcPr>
          <w:p>
            <w:pPr>
              <w:jc w:val="center"/>
              <w:rPr>
                <w:b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428" w:type="dxa"/>
            <w:gridSpan w:val="2"/>
          </w:tcPr>
          <w:p>
            <w:pPr>
              <w:jc w:val="center"/>
              <w:rPr>
                <w:b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Merge w:val="continue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3105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FF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428" w:type="dxa"/>
            <w:gridSpan w:val="2"/>
          </w:tcPr>
          <w:p>
            <w:pPr>
              <w:tabs>
                <w:tab w:val="left" w:pos="604"/>
              </w:tabs>
              <w:jc w:val="center"/>
              <w:rPr>
                <w:rFonts w:hint="eastAsia" w:eastAsiaTheme="minorEastAsia"/>
                <w:b/>
                <w:bCs w:val="0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变更原因</w:t>
            </w:r>
          </w:p>
        </w:tc>
        <w:tc>
          <w:tcPr>
            <w:tcW w:w="7943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基金赎回时，原银行卡无法正常收款到账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投资者须提供资料</w:t>
            </w:r>
          </w:p>
        </w:tc>
        <w:tc>
          <w:tcPr>
            <w:tcW w:w="7943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1、手持有效身份证件正、反面照片（必须清晰能看到身份证详细信息和头像）；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2、手持新银行卡照片（必须清晰能看到银行卡卡号）；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、银行出具的新银行卡凭证扫描件/照片（包含要素：姓名、身份证号码、新银行卡号、银行盖章，以上要素需清晰可辨认）；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、填妥的本表。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9616" w:type="dxa"/>
            <w:gridSpan w:val="6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声明：本人已了解国家有关开放式基金的法律、法规及相关政策，愿意接受本表条款的约束。本人保证所提供的资料真实、有效，并自愿履行基金投资人的各项义务，自行承担基金投资风险，确认本申请表所填信息的真实性和准确性，承诺在所填信息变更时及时更新。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1144270</wp:posOffset>
                      </wp:positionV>
                      <wp:extent cx="1431290" cy="819785"/>
                      <wp:effectExtent l="0" t="0" r="16510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290" cy="819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本表请用黑色或蓝黑色钢笔或水笔填写，涂改无效。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2.85pt;margin-top:90.1pt;height:64.55pt;width:112.7pt;z-index:251659264;mso-width-relative:page;mso-height-relative:page;" fillcolor="#CCE8CF [3201]" filled="t" stroked="t" coordsize="21600,21600" o:gfxdata="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EOPJb2gAAAAsBAAAPAAAAAAAAAAEA&#10;IAAAACIAAABkcnMvZG93bnJldi54bWxQSwECFAAUAAAACACHTuJAuqMFykYCAAB3BAAADgAAAAAA&#10;AAABACAAAAApAQAAZHJzL2Uyb0RvYy54bWxQSwUGAAAAAAYABgBZAQAA4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本表请用黑色或蓝黑色钢笔或水笔填写，涂改无效。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</w:rPr>
              <w:t>对远程办理线下退款银行卡变更的投资者的风险提示：本人了解线下退款银行卡变更完成后，退款失败资金将划转入变更后的新银行卡，现由于本人原因不能亲临贵公司办理线下退款银行卡变更，特申请远程办理变更线下退款银行卡。本人愿意自行承担由此引起的一切后果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*</w:t>
            </w:r>
            <w:r>
              <w:rPr>
                <w:sz w:val="24"/>
                <w:szCs w:val="24"/>
              </w:rPr>
              <w:t>申请人签名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>
      <w:pPr>
        <w:jc w:val="lef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2"/>
    <w:rsid w:val="000F1FC7"/>
    <w:rsid w:val="00185EDE"/>
    <w:rsid w:val="001A1F7D"/>
    <w:rsid w:val="002B2EC1"/>
    <w:rsid w:val="002B7B9D"/>
    <w:rsid w:val="00304CAA"/>
    <w:rsid w:val="003776BB"/>
    <w:rsid w:val="004C3009"/>
    <w:rsid w:val="006F5CA0"/>
    <w:rsid w:val="008E0B32"/>
    <w:rsid w:val="009512E7"/>
    <w:rsid w:val="009664D6"/>
    <w:rsid w:val="00B2135E"/>
    <w:rsid w:val="00C041C6"/>
    <w:rsid w:val="00C809BA"/>
    <w:rsid w:val="00DF2E8C"/>
    <w:rsid w:val="00F01D61"/>
    <w:rsid w:val="00F41302"/>
    <w:rsid w:val="1C0F7C33"/>
    <w:rsid w:val="282B1BC7"/>
    <w:rsid w:val="3BB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2018-12-06T06:43:00Z</dcterms:created>
  <dc:creator>c c</dc:creator>
  <cp:lastModifiedBy>ly</cp:lastModifiedBy>
  <dcterms:modified xsi:type="dcterms:W3CDTF">2019-02-22T02:24:51Z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